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104"/>
        <w:gridCol w:w="5210"/>
      </w:tblGrid>
      <w:tr w:rsidR="00925691" w:rsidTr="00A408D0">
        <w:trPr>
          <w:trHeight w:val="5089"/>
        </w:trPr>
        <w:tc>
          <w:tcPr>
            <w:tcW w:w="5104" w:type="dxa"/>
          </w:tcPr>
          <w:p w:rsidR="00925691" w:rsidRDefault="00925691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C48B43E" wp14:editId="2C376B84">
                  <wp:extent cx="2543175" cy="3139552"/>
                  <wp:effectExtent l="0" t="0" r="0" b="3810"/>
                  <wp:docPr id="10" name="Рисунок 10" descr="http://cpvrb.ru/images/patriot/1267253831_mickhailfedorovichg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pvrb.ru/images/patriot/1267253831_mickhailfedorovichg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3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25691" w:rsidRDefault="00A411E7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5247B3F" wp14:editId="439906FD">
                  <wp:extent cx="2667000" cy="3242125"/>
                  <wp:effectExtent l="0" t="0" r="0" b="0"/>
                  <wp:docPr id="11" name="Рисунок 11" descr="http://romanovi.com/upload/aleksejj-mikhajjlovich/foto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omanovi.com/upload/aleksejj-mikhajjlovich/foto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73" cy="325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691" w:rsidTr="00A408D0">
        <w:trPr>
          <w:trHeight w:val="5089"/>
        </w:trPr>
        <w:tc>
          <w:tcPr>
            <w:tcW w:w="5104" w:type="dxa"/>
          </w:tcPr>
          <w:p w:rsidR="00925691" w:rsidRDefault="00A411E7" w:rsidP="00A411E7">
            <w:pPr>
              <w:ind w:left="-709"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60ADEF5A" wp14:editId="0BC42890">
                  <wp:extent cx="2714625" cy="3128781"/>
                  <wp:effectExtent l="0" t="0" r="0" b="0"/>
                  <wp:docPr id="12" name="Рисунок 12" descr="https://im2-tub-ru.yandex.net/i?id=6ed84b9117565fa9615ab5a54dad57b3&amp;n=33&amp;h=215&amp;w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2-tub-ru.yandex.net/i?id=6ed84b9117565fa9615ab5a54dad57b3&amp;n=33&amp;h=215&amp;w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05" cy="313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25691" w:rsidRDefault="00A411E7">
            <w:r>
              <w:rPr>
                <w:noProof/>
                <w:lang w:eastAsia="ru-RU"/>
              </w:rPr>
              <w:drawing>
                <wp:inline distT="0" distB="0" distL="0" distR="0" wp14:anchorId="7F54E01E" wp14:editId="7626EDDC">
                  <wp:extent cx="2652477" cy="3124200"/>
                  <wp:effectExtent l="0" t="0" r="0" b="0"/>
                  <wp:docPr id="14" name="Рисунок 14" descr="http://soch8sad.narod.ru/xod_istorii/images/TsarevnaSof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och8sad.narod.ru/xod_istorii/images/TsarevnaSof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2" cy="312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691" w:rsidTr="00A408D0">
        <w:trPr>
          <w:trHeight w:val="5089"/>
        </w:trPr>
        <w:tc>
          <w:tcPr>
            <w:tcW w:w="5104" w:type="dxa"/>
          </w:tcPr>
          <w:p w:rsidR="00925691" w:rsidRDefault="00A411E7">
            <w:r>
              <w:rPr>
                <w:noProof/>
                <w:lang w:eastAsia="ru-RU"/>
              </w:rPr>
              <w:drawing>
                <wp:inline distT="0" distB="0" distL="0" distR="0" wp14:anchorId="4E8000A4" wp14:editId="1FA566D3">
                  <wp:extent cx="2975341" cy="2438400"/>
                  <wp:effectExtent l="0" t="0" r="0" b="0"/>
                  <wp:docPr id="13" name="Рисунок 13" descr="http://st1.stranamam.ru/data/cache/2012oct/16/59/5926064_52620-7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1.stranamam.ru/data/cache/2012oct/16/59/5926064_52620-7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41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25691" w:rsidRDefault="00A411E7">
            <w:r>
              <w:rPr>
                <w:noProof/>
                <w:lang w:eastAsia="ru-RU"/>
              </w:rPr>
              <w:drawing>
                <wp:inline distT="0" distB="0" distL="0" distR="0" wp14:anchorId="27667EED" wp14:editId="22200E82">
                  <wp:extent cx="2600325" cy="3177597"/>
                  <wp:effectExtent l="0" t="0" r="0" b="3810"/>
                  <wp:docPr id="15" name="Рисунок 15" descr="http://zargradet.ru/wp-content/uploads/2012/02/d7f3d6d1f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argradet.ru/wp-content/uploads/2012/02/d7f3d6d1f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38" cy="317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1E7" w:rsidTr="00A408D0">
        <w:trPr>
          <w:trHeight w:val="4923"/>
        </w:trPr>
        <w:tc>
          <w:tcPr>
            <w:tcW w:w="5104" w:type="dxa"/>
          </w:tcPr>
          <w:p w:rsidR="005E14EE" w:rsidRPr="008E1AE9" w:rsidRDefault="00A411E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44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1. </w:t>
            </w:r>
            <w:r w:rsidR="005E14EE" w:rsidRPr="00AA44F9">
              <w:rPr>
                <w:rFonts w:ascii="Times New Roman" w:hAnsi="Times New Roman" w:cs="Times New Roman"/>
                <w:b/>
                <w:sz w:val="20"/>
                <w:szCs w:val="20"/>
              </w:rPr>
              <w:t>Михаил Федорович Романов – первый из династии Романовых 1613-1645 гг</w:t>
            </w:r>
            <w:r w:rsidR="005E14EE" w:rsidRPr="008E1AE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E1A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14EE" w:rsidRPr="008E1AE9">
              <w:rPr>
                <w:rFonts w:ascii="Times New Roman" w:hAnsi="Times New Roman" w:cs="Times New Roman"/>
                <w:sz w:val="20"/>
                <w:szCs w:val="20"/>
              </w:rPr>
              <w:t>Избран на Земском соборе. Его избрание – окончание Смутного времени.</w:t>
            </w:r>
            <w:r w:rsidR="00AA4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14EE" w:rsidRPr="008E1AE9">
              <w:rPr>
                <w:rFonts w:ascii="Times New Roman" w:hAnsi="Times New Roman" w:cs="Times New Roman"/>
                <w:sz w:val="20"/>
                <w:szCs w:val="20"/>
              </w:rPr>
              <w:t>Восстановление хозяйства страны после Смуты, появление первых мануфактур, начало складывания всероссийского рынка, политика закрепощения крестьян: 1619 год- 5 летний срок розыска беглых крестьян, 1637 год- 9 лет, 1641 год – 10 лет.</w:t>
            </w:r>
          </w:p>
          <w:p w:rsidR="005E14EE" w:rsidRDefault="005E14EE" w:rsidP="00AA44F9">
            <w:r w:rsidRPr="008E1A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1617</w:t>
            </w:r>
            <w:r w:rsidRPr="008E1AE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proofErr w:type="spellStart"/>
            <w:r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Столбовский</w:t>
            </w:r>
            <w:proofErr w:type="spellEnd"/>
            <w:r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(вечный) мир со Швецией</w:t>
            </w:r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: Россия получает обратно Новгородскую область. Но за Швецией остаются </w:t>
            </w:r>
            <w:proofErr w:type="spell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Корела</w:t>
            </w:r>
            <w:proofErr w:type="spellEnd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побережье Финского залива. Россия отрезана от </w:t>
            </w:r>
            <w:proofErr w:type="spell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Балт</w:t>
            </w:r>
            <w:proofErr w:type="spellEnd"/>
            <w:proofErr w:type="gram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.</w:t>
            </w:r>
            <w:proofErr w:type="gramEnd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моря. </w:t>
            </w:r>
            <w:r w:rsidR="008E1AE9" w:rsidRPr="008E1A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1618</w:t>
            </w:r>
            <w:r w:rsidR="008E1AE9" w:rsidRPr="008E1AE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proofErr w:type="spell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Деулинское</w:t>
            </w:r>
            <w:proofErr w:type="spellEnd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перемирие с Речью </w:t>
            </w:r>
            <w:proofErr w:type="spell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Посполитой</w:t>
            </w:r>
            <w:proofErr w:type="spellEnd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на14.5 лет: Россия в свою очередь уступает Речи </w:t>
            </w:r>
            <w:proofErr w:type="spell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Посполитой</w:t>
            </w:r>
            <w:proofErr w:type="spellEnd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Смоленск, Чернигов и Северскую землю. </w:t>
            </w:r>
            <w:r w:rsidR="008E1AE9" w:rsidRPr="008E1AE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1632-1634</w:t>
            </w:r>
            <w:r w:rsidR="008E1AE9" w:rsidRPr="008E1AE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Смоленская война (война с Польшей), </w:t>
            </w:r>
            <w:proofErr w:type="spellStart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Поляновский</w:t>
            </w:r>
            <w:proofErr w:type="spellEnd"/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мирный договор: Владислав отказался от притязаний на русский престол. </w:t>
            </w:r>
            <w:r w:rsidR="007A278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Создание полков нового строя – воинские части, созданные по образцу западноевропейских армий. </w:t>
            </w:r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Экспедиции Пояркова, Москвина</w:t>
            </w:r>
            <w:r w:rsidR="00AA44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E1AE9" w:rsidRPr="008E1A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Лица: патриарх Филарет</w:t>
            </w:r>
          </w:p>
        </w:tc>
        <w:tc>
          <w:tcPr>
            <w:tcW w:w="5210" w:type="dxa"/>
          </w:tcPr>
          <w:p w:rsidR="00A411E7" w:rsidRPr="001E59B1" w:rsidRDefault="00A411E7" w:rsidP="00EC07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E52BA7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Алексей Михайлович Романов  (Тишайший)</w:t>
            </w:r>
          </w:p>
          <w:p w:rsidR="00AA44F9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1645-1676 гг.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C2E21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Время правления - </w:t>
            </w:r>
            <w:proofErr w:type="spellStart"/>
            <w:r w:rsidR="006C2E21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Бунташный</w:t>
            </w:r>
            <w:proofErr w:type="spellEnd"/>
            <w:r w:rsidR="006C2E21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век</w:t>
            </w:r>
          </w:p>
          <w:p w:rsidR="007A2787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Соляной бунт, Медный бунт. </w:t>
            </w:r>
          </w:p>
          <w:p w:rsidR="007A2787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1649 год – Соборное Уложение: оформление крепостного права. </w:t>
            </w:r>
          </w:p>
          <w:p w:rsidR="007A2787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1667-1671 гг. – восстание С. Разина. </w:t>
            </w:r>
          </w:p>
          <w:p w:rsidR="00AA44F9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1654 год – воссоединение Украины с Россией. </w:t>
            </w:r>
          </w:p>
          <w:p w:rsidR="007A2787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1654-1667 гг. – русско-польская война,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Андрусовское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перемирие: к России – Смоленск, Северские земли, Левобережная Украина.  </w:t>
            </w:r>
          </w:p>
          <w:p w:rsidR="007A2787" w:rsidRPr="001E59B1" w:rsidRDefault="00E52BA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1666-1667 гг. - Церковный раскол (реформа Никона). </w:t>
            </w:r>
            <w:r w:rsidR="00282C0F" w:rsidRPr="001E59B1">
              <w:rPr>
                <w:rFonts w:ascii="Times New Roman" w:hAnsi="Times New Roman" w:cs="Times New Roman"/>
                <w:sz w:val="20"/>
                <w:szCs w:val="20"/>
              </w:rPr>
              <w:t>Появление старообрядцев.</w:t>
            </w:r>
          </w:p>
          <w:p w:rsidR="007A2787" w:rsidRPr="001E59B1" w:rsidRDefault="006C2E21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1667</w:t>
            </w:r>
            <w:r w:rsidR="007A2787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– Новоторговый устав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, ограничивший права иностранных купцов в России</w:t>
            </w:r>
            <w:r w:rsidR="00282C0F" w:rsidRPr="001E59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A2787" w:rsidRPr="001E59B1" w:rsidRDefault="008F36D8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Складыв</w:t>
            </w:r>
            <w:r w:rsidR="007A2787" w:rsidRPr="001E59B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ние всероссийско</w:t>
            </w:r>
            <w:r w:rsidR="006C2E21" w:rsidRPr="001E59B1">
              <w:rPr>
                <w:rFonts w:ascii="Times New Roman" w:hAnsi="Times New Roman" w:cs="Times New Roman"/>
                <w:sz w:val="20"/>
                <w:szCs w:val="20"/>
              </w:rPr>
              <w:t>го рынка, специализация районов.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Экспедиции Дежнёва,  Пояркова,  Хабарова. </w:t>
            </w:r>
          </w:p>
          <w:p w:rsidR="008F36D8" w:rsidRPr="001E59B1" w:rsidRDefault="008F36D8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Светский характер искусства.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Нарышкинское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барокко.</w:t>
            </w:r>
          </w:p>
          <w:p w:rsidR="008F36D8" w:rsidRDefault="008F36D8" w:rsidP="00EC075F"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Лица: </w:t>
            </w:r>
            <w:proofErr w:type="spellStart"/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Ордин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Нащокин</w:t>
            </w:r>
            <w:proofErr w:type="spellEnd"/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82C0F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патриарх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Никон, протопоп Аввакум, Богдан Хмельницкий, Степан Разин, 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Симеон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Полоцкий.</w:t>
            </w:r>
            <w:r>
              <w:t xml:space="preserve"> </w:t>
            </w:r>
          </w:p>
        </w:tc>
      </w:tr>
      <w:tr w:rsidR="00A411E7" w:rsidTr="00A408D0">
        <w:trPr>
          <w:trHeight w:val="4923"/>
        </w:trPr>
        <w:tc>
          <w:tcPr>
            <w:tcW w:w="5104" w:type="dxa"/>
          </w:tcPr>
          <w:p w:rsidR="00A411E7" w:rsidRPr="006C2E21" w:rsidRDefault="00A411E7" w:rsidP="00EC075F">
            <w:pPr>
              <w:ind w:left="-709"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A44F9"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7A2787"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A2787" w:rsidRPr="006C2E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Царь Федр Алексеевич 1676-1682 гг.</w:t>
            </w:r>
          </w:p>
          <w:p w:rsidR="007A2787" w:rsidRPr="006C2E21" w:rsidRDefault="007A2787" w:rsidP="00EC075F">
            <w:pPr>
              <w:ind w:left="-709"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1682 год – </w:t>
            </w:r>
            <w:r w:rsidRPr="006C2E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отмена местничества.</w:t>
            </w:r>
          </w:p>
          <w:p w:rsidR="007A2787" w:rsidRPr="006C2E21" w:rsidRDefault="007A2787" w:rsidP="00EC075F">
            <w:pPr>
              <w:ind w:left="-709"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1679 году введено</w:t>
            </w:r>
            <w:r w:rsidRPr="006C2E21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подворное обложение</w:t>
            </w:r>
          </w:p>
          <w:p w:rsidR="007A2787" w:rsidRPr="006C2E21" w:rsidRDefault="007A2787" w:rsidP="00EC075F">
            <w:pPr>
              <w:ind w:left="-709"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— первый шаг к подушной подати Петра.</w:t>
            </w:r>
          </w:p>
          <w:p w:rsidR="00282C0F" w:rsidRPr="006C2E21" w:rsidRDefault="00282C0F" w:rsidP="00282C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1677-1681 - </w:t>
            </w:r>
            <w:proofErr w:type="spellStart"/>
            <w:proofErr w:type="gramStart"/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</w:t>
            </w:r>
            <w:proofErr w:type="spellEnd"/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турецкая</w:t>
            </w:r>
            <w:proofErr w:type="gramEnd"/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война: Бахчисарайский мирный договор: Турция и Крым признали воссоединение Украины с Россией. </w:t>
            </w:r>
          </w:p>
          <w:p w:rsidR="00282C0F" w:rsidRPr="006C2E21" w:rsidRDefault="00282C0F" w:rsidP="00282C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 1681 году был разработан</w:t>
            </w:r>
            <w:r w:rsidRPr="006C2E21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проект создания Славяно-греко-латинской академии</w:t>
            </w:r>
            <w:r w:rsidRPr="006C2E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хотя сама академия была учреждена позже, в 1687 году.</w:t>
            </w:r>
          </w:p>
          <w:p w:rsidR="007A2787" w:rsidRDefault="007A2787" w:rsidP="00EC075F">
            <w:pPr>
              <w:ind w:left="-709" w:firstLine="709"/>
            </w:pPr>
          </w:p>
        </w:tc>
        <w:tc>
          <w:tcPr>
            <w:tcW w:w="5210" w:type="dxa"/>
          </w:tcPr>
          <w:p w:rsidR="00D569C2" w:rsidRPr="001E59B1" w:rsidRDefault="00A411E7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A44F9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569C2" w:rsidRPr="001E59B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E07EAD" w:rsidRPr="001E59B1">
              <w:rPr>
                <w:rFonts w:ascii="Times New Roman" w:hAnsi="Times New Roman" w:cs="Times New Roman"/>
                <w:sz w:val="20"/>
                <w:szCs w:val="20"/>
              </w:rPr>
              <w:t>82 год – начало правления Петра 1 и его брата Ивана (</w:t>
            </w:r>
            <w:proofErr w:type="spellStart"/>
            <w:r w:rsidR="00E07EAD" w:rsidRPr="001E59B1">
              <w:rPr>
                <w:rFonts w:ascii="Times New Roman" w:hAnsi="Times New Roman" w:cs="Times New Roman"/>
                <w:sz w:val="20"/>
                <w:szCs w:val="20"/>
              </w:rPr>
              <w:t>двоецарствие</w:t>
            </w:r>
            <w:proofErr w:type="spellEnd"/>
            <w:r w:rsidR="00E07EAD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</w:p>
          <w:p w:rsidR="00D569C2" w:rsidRPr="001E59B1" w:rsidRDefault="00E07EAD" w:rsidP="00D569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Царевна Софья – регент </w:t>
            </w:r>
            <w:r w:rsidR="00D569C2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при малолетних правителях 1682-1689 гг.</w:t>
            </w:r>
          </w:p>
          <w:p w:rsidR="00AA44F9" w:rsidRPr="001E59B1" w:rsidRDefault="00E07EAD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Фаворит – Голицын В. В.</w:t>
            </w:r>
          </w:p>
          <w:p w:rsidR="00E07EAD" w:rsidRPr="001E59B1" w:rsidRDefault="00E07EAD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1682 г. – стрелецкий бунт: убийство Нарышкиных.</w:t>
            </w:r>
          </w:p>
          <w:p w:rsidR="00D569C2" w:rsidRPr="001E59B1" w:rsidRDefault="00D569C2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1689 год – стрелецкий бунт: свержение власти Софьи.</w:t>
            </w:r>
          </w:p>
          <w:p w:rsidR="00E07EAD" w:rsidRPr="001E59B1" w:rsidRDefault="00E07EAD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1686 г</w:t>
            </w:r>
            <w:r w:rsidR="00D569C2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- «Вечный мир» с Речью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Посполитой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: за Россией признаны Левобережная Украина, Запорожье, Киев, Смоленск, Чернигов. По договору страна вступила в Священную лигу против Турции, что стало причиной крымских походов Голицына.</w:t>
            </w:r>
          </w:p>
          <w:p w:rsidR="00E07EAD" w:rsidRPr="001E59B1" w:rsidRDefault="00E07EAD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1687, 1689 – неудачные крымские походы Голицына.</w:t>
            </w:r>
          </w:p>
          <w:p w:rsidR="00A411E7" w:rsidRPr="001E59B1" w:rsidRDefault="00282C0F" w:rsidP="00D569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1687- открытие Славяно-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греко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– латинской академии (первого высшего учебного заведения в России, братья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Лихуды</w:t>
            </w:r>
            <w:proofErr w:type="spellEnd"/>
            <w:proofErr w:type="gramEnd"/>
          </w:p>
          <w:p w:rsidR="00D569C2" w:rsidRDefault="00D569C2" w:rsidP="00D569C2"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Лица: Софья,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Лихуды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, князь Голицын</w:t>
            </w:r>
          </w:p>
        </w:tc>
      </w:tr>
      <w:tr w:rsidR="00A411E7" w:rsidTr="00A408D0">
        <w:trPr>
          <w:trHeight w:val="5156"/>
        </w:trPr>
        <w:tc>
          <w:tcPr>
            <w:tcW w:w="5104" w:type="dxa"/>
          </w:tcPr>
          <w:p w:rsidR="00A411E7" w:rsidRPr="001E59B1" w:rsidRDefault="00A411E7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569C2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69C2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Петр Первый 1682-1725 гг.</w:t>
            </w:r>
          </w:p>
          <w:p w:rsidR="00D569C2" w:rsidRPr="001E59B1" w:rsidRDefault="00D569C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Те же события, что и при Софье.</w:t>
            </w:r>
          </w:p>
          <w:p w:rsidR="00D569C2" w:rsidRPr="001E59B1" w:rsidRDefault="00D569C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1697-1698 гг.  - Великое посольство, Северный союз.</w:t>
            </w:r>
          </w:p>
          <w:p w:rsidR="00D569C2" w:rsidRPr="001E59B1" w:rsidRDefault="00D569C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1700-1721 гг.  - Северная война, создание регулярной армии, флота, рекрутские наборы, Уставы 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воинский</w:t>
            </w:r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и морской.</w:t>
            </w:r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Сражения: Нарва, Полтава,  мыс Гангут,  остров </w:t>
            </w:r>
            <w:proofErr w:type="spellStart"/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>Гренгам</w:t>
            </w:r>
            <w:proofErr w:type="spellEnd"/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69C2" w:rsidRPr="001E59B1" w:rsidRDefault="00D569C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Строительство мануфактур (Урал), протекционизм, подушная подать.</w:t>
            </w:r>
          </w:p>
          <w:p w:rsidR="00D569C2" w:rsidRPr="001E59B1" w:rsidRDefault="00D569C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Государственные реформы: 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Сенат, коллегии, Синод, Табель о рангах, </w:t>
            </w:r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губернская реформа,  фискалы, указы о единонаследии, престолонаследии.</w:t>
            </w:r>
            <w:proofErr w:type="gramEnd"/>
          </w:p>
          <w:p w:rsidR="00D569C2" w:rsidRPr="001E59B1" w:rsidRDefault="00D569C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Реформы в области культуры и образования: Кунсткамера, Ведомости, ассамблеи, новый год, гражданский шрифт, </w:t>
            </w:r>
          </w:p>
          <w:p w:rsidR="00D569C2" w:rsidRPr="001E59B1" w:rsidRDefault="00F64D62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Лица: Петр 1, Мен</w:t>
            </w:r>
            <w:r w:rsidR="00D569C2" w:rsidRPr="001E59B1">
              <w:rPr>
                <w:rFonts w:ascii="Times New Roman" w:hAnsi="Times New Roman" w:cs="Times New Roman"/>
                <w:sz w:val="20"/>
                <w:szCs w:val="20"/>
              </w:rPr>
              <w:t>шиков А. Д., Шереметев, Б. П., Демидов Никита, Лефорт</w:t>
            </w:r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>, Апраксин (флотоводец)</w:t>
            </w:r>
          </w:p>
          <w:p w:rsidR="00D569C2" w:rsidRPr="001E59B1" w:rsidRDefault="00D569C2" w:rsidP="00EC075F">
            <w:pPr>
              <w:rPr>
                <w:sz w:val="20"/>
                <w:szCs w:val="20"/>
              </w:rPr>
            </w:pPr>
          </w:p>
        </w:tc>
        <w:tc>
          <w:tcPr>
            <w:tcW w:w="5210" w:type="dxa"/>
          </w:tcPr>
          <w:p w:rsidR="00A411E7" w:rsidRPr="001E59B1" w:rsidRDefault="00A411E7" w:rsidP="00EC07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="00257918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Екатерина 1</w:t>
            </w:r>
            <w:r w:rsidR="00F64D62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="00257918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1725-1727 гг.</w:t>
            </w:r>
            <w:r w:rsidR="00F64D62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жена Петра Великого</w:t>
            </w:r>
          </w:p>
          <w:p w:rsidR="00257918" w:rsidRPr="001E59B1" w:rsidRDefault="00257918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К власти пришла в ходе дворцового переворота.</w:t>
            </w:r>
          </w:p>
          <w:p w:rsidR="00257918" w:rsidRPr="001E59B1" w:rsidRDefault="00257918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1726 г. – создание</w:t>
            </w:r>
            <w:r w:rsidR="00F64D62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Верховного тайного совета (Мен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шиков А.  Д.)</w:t>
            </w:r>
          </w:p>
          <w:p w:rsidR="00257918" w:rsidRPr="001E59B1" w:rsidRDefault="00257918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Снижение податей в России.</w:t>
            </w:r>
          </w:p>
          <w:p w:rsidR="00257918" w:rsidRPr="001E59B1" w:rsidRDefault="00257918" w:rsidP="00EC07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Открытие Академии наук.</w:t>
            </w:r>
          </w:p>
          <w:p w:rsidR="00257918" w:rsidRPr="001E59B1" w:rsidRDefault="00257918" w:rsidP="00EC075F">
            <w:pPr>
              <w:rPr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Экспедиция Беринга на Камчатку.</w:t>
            </w:r>
          </w:p>
        </w:tc>
      </w:tr>
      <w:tr w:rsidR="00AC3CAB" w:rsidTr="00A408D0">
        <w:trPr>
          <w:trHeight w:val="5089"/>
        </w:trPr>
        <w:tc>
          <w:tcPr>
            <w:tcW w:w="5104" w:type="dxa"/>
          </w:tcPr>
          <w:p w:rsidR="00257918" w:rsidRDefault="00257918" w:rsidP="00D64DC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D964D9" wp14:editId="28FEA795">
                  <wp:extent cx="2714625" cy="3223480"/>
                  <wp:effectExtent l="0" t="0" r="0" b="0"/>
                  <wp:docPr id="8" name="Рисунок 8" descr="http://aria-art.ru/0/A/Anisimov%20E.%20Zhenshhiny%20na%20rossijskom%20prestole/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ia-art.ru/0/A/Anisimov%20E.%20Zhenshhiny%20na%20rossijskom%20prestole/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72" cy="323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57918" w:rsidRDefault="00257918" w:rsidP="00D64DC7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C6FD54C" wp14:editId="79569A19">
                  <wp:extent cx="2400300" cy="3084386"/>
                  <wp:effectExtent l="0" t="0" r="0" b="1905"/>
                  <wp:docPr id="16" name="Рисунок 16" descr="http://aria-art.ru/0/A/Anna%20Ioannovn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ia-art.ru/0/A/Anna%20Ioannovn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541" cy="308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AB" w:rsidTr="00A408D0">
        <w:trPr>
          <w:trHeight w:val="5089"/>
        </w:trPr>
        <w:tc>
          <w:tcPr>
            <w:tcW w:w="5104" w:type="dxa"/>
          </w:tcPr>
          <w:p w:rsidR="00257918" w:rsidRDefault="00AC3CAB" w:rsidP="00D64DC7">
            <w:pPr>
              <w:ind w:left="-709"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0A62BAF4" wp14:editId="08AADE83">
                  <wp:extent cx="2771775" cy="3178853"/>
                  <wp:effectExtent l="0" t="0" r="0" b="2540"/>
                  <wp:docPr id="17" name="Рисунок 17" descr="http://historylost.ru/wp-content/uploads/2016/03/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torylost.ru/wp-content/uploads/2016/03/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17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57918" w:rsidRDefault="00AC3CAB" w:rsidP="00D64DC7">
            <w:r>
              <w:rPr>
                <w:noProof/>
                <w:lang w:eastAsia="ru-RU"/>
              </w:rPr>
              <w:drawing>
                <wp:inline distT="0" distB="0" distL="0" distR="0" wp14:anchorId="1E270017" wp14:editId="593B242E">
                  <wp:extent cx="2543175" cy="3229832"/>
                  <wp:effectExtent l="0" t="0" r="0" b="8890"/>
                  <wp:docPr id="18" name="Рисунок 18" descr="http://w-guide.com.ua/great-w/elizaveta-petrovna/portret-elizavety-petrovnt-erik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-guide.com.ua/great-w/elizaveta-petrovna/portret-elizavety-petrovnt-erik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88" cy="323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AB" w:rsidTr="00A408D0">
        <w:trPr>
          <w:trHeight w:val="5089"/>
        </w:trPr>
        <w:tc>
          <w:tcPr>
            <w:tcW w:w="5104" w:type="dxa"/>
          </w:tcPr>
          <w:p w:rsidR="00257918" w:rsidRDefault="00AC3CAB" w:rsidP="00D64DC7">
            <w:r>
              <w:rPr>
                <w:noProof/>
                <w:lang w:eastAsia="ru-RU"/>
              </w:rPr>
              <w:drawing>
                <wp:inline distT="0" distB="0" distL="0" distR="0" wp14:anchorId="4CE7F0E5" wp14:editId="79116884">
                  <wp:extent cx="3033749" cy="2162175"/>
                  <wp:effectExtent l="0" t="0" r="0" b="0"/>
                  <wp:docPr id="19" name="Рисунок 19" descr="http://mtdata.ru/u19/photo08A6/2045410130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19/photo08A6/2045410130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66" cy="217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57918" w:rsidRDefault="00AC3CAB" w:rsidP="00D64DC7">
            <w:r>
              <w:rPr>
                <w:noProof/>
                <w:lang w:eastAsia="ru-RU"/>
              </w:rPr>
              <w:drawing>
                <wp:inline distT="0" distB="0" distL="0" distR="0" wp14:anchorId="2BE37C4D" wp14:editId="512462A0">
                  <wp:extent cx="3352800" cy="2514600"/>
                  <wp:effectExtent l="0" t="0" r="0" b="0"/>
                  <wp:docPr id="20" name="Рисунок 20" descr="http://smartwebsite.ru/_pu/5/25966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martwebsite.ru/_pu/5/25966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317" cy="251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AB" w:rsidTr="001E59B1">
        <w:trPr>
          <w:trHeight w:val="4235"/>
        </w:trPr>
        <w:tc>
          <w:tcPr>
            <w:tcW w:w="5104" w:type="dxa"/>
          </w:tcPr>
          <w:p w:rsidR="00F64D62" w:rsidRPr="001E59B1" w:rsidRDefault="00F64D62" w:rsidP="00F64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7. </w:t>
            </w:r>
            <w:r w:rsidR="00257918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Петр 2,  1727-1730 </w:t>
            </w:r>
            <w:r w:rsidR="00257918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гг</w:t>
            </w:r>
            <w:r w:rsidR="00257918"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– внук Петра Великого</w:t>
            </w:r>
          </w:p>
          <w:p w:rsidR="00275BF5" w:rsidRPr="001E59B1" w:rsidRDefault="00275BF5" w:rsidP="00F64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Style w:val="apple-converted-space"/>
                <w:rFonts w:ascii="Times New Roman" w:hAnsi="Times New Roman" w:cs="Times New Roman"/>
                <w:color w:val="252525"/>
                <w:sz w:val="20"/>
                <w:szCs w:val="20"/>
                <w:shd w:val="clear" w:color="auto" w:fill="FFFFFF"/>
              </w:rPr>
              <w:t> </w:t>
            </w:r>
            <w:r w:rsidRPr="001E59B1">
              <w:rPr>
                <w:rFonts w:ascii="Times New Roman" w:hAnsi="Times New Roman" w:cs="Times New Roman"/>
                <w:color w:val="252525"/>
                <w:sz w:val="20"/>
                <w:szCs w:val="20"/>
                <w:shd w:val="clear" w:color="auto" w:fill="FFFFFF"/>
              </w:rPr>
              <w:t>Реальная власть в государстве находилась в руках</w:t>
            </w:r>
            <w:r w:rsidRPr="001E59B1">
              <w:rPr>
                <w:rStyle w:val="apple-converted-space"/>
                <w:rFonts w:ascii="Times New Roman" w:hAnsi="Times New Roman" w:cs="Times New Roman"/>
                <w:color w:val="252525"/>
                <w:sz w:val="20"/>
                <w:szCs w:val="20"/>
                <w:shd w:val="clear" w:color="auto" w:fill="FFFFFF"/>
              </w:rPr>
              <w:t> </w:t>
            </w:r>
            <w:r w:rsidRPr="001E59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Верховного тайного совета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5BF5" w:rsidRPr="001E59B1" w:rsidRDefault="00275BF5" w:rsidP="00F64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1727 год – ссылка Меншикова в Сибирь. Главное место в ВТС заняли Долгорукие, Голицыны, Остерман. </w:t>
            </w:r>
          </w:p>
          <w:p w:rsidR="00275BF5" w:rsidRPr="001E59B1" w:rsidRDefault="00275BF5" w:rsidP="00F64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Столица России была перенесена вновь в Москву из СПБ.</w:t>
            </w:r>
          </w:p>
          <w:p w:rsidR="003E4D68" w:rsidRPr="001E59B1" w:rsidRDefault="003E4D68" w:rsidP="00F64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Любимое занятие – охота.</w:t>
            </w:r>
          </w:p>
          <w:p w:rsidR="00F64D62" w:rsidRPr="001E59B1" w:rsidRDefault="003E4D68" w:rsidP="00F64D6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Умер от оспы.</w:t>
            </w:r>
          </w:p>
          <w:p w:rsidR="00257918" w:rsidRPr="001E59B1" w:rsidRDefault="00F64D62" w:rsidP="00D64DC7">
            <w:pPr>
              <w:rPr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Лица: Меншиков А. Д.</w:t>
            </w:r>
          </w:p>
        </w:tc>
        <w:tc>
          <w:tcPr>
            <w:tcW w:w="5210" w:type="dxa"/>
          </w:tcPr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8.  Анн</w:t>
            </w:r>
            <w:proofErr w:type="gramStart"/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а Иоа</w:t>
            </w:r>
            <w:proofErr w:type="gramEnd"/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нновна,  1730-1740  гг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.  – племянница  Петра Великого.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Приехала из Курляндии, отвергла 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кондиции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– условия, вступления на престол, выдвинутые ВТС. 1730 год – ликвидация ВТС, 1731 г. 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-с</w:t>
            </w:r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оздание Кабинета Министров.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1736 г. - установлен срок службы дворян – 25 лет.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Отмена указа о единонаследии, запрещавшего дробить дворянские поместья между наследниками.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Создание канцелярии тайных розыскных дел.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Создание Шляхетского корпуса, по окончании которого присваивались офицерские звания.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Создание Измайловского полка.</w:t>
            </w:r>
          </w:p>
          <w:p w:rsidR="003E4D68" w:rsidRPr="001E59B1" w:rsidRDefault="003E4D68" w:rsidP="003E4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«Засилье немцев» - Бирон, Миних, Остерман.</w:t>
            </w:r>
          </w:p>
          <w:p w:rsidR="00257918" w:rsidRPr="001E59B1" w:rsidRDefault="008840AC" w:rsidP="008840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1735-1739 гг. – русско-турецкая война: Молдавия перешла в подданство России, Азов – за Россией, но Россия не могла иметь флот в Черном и Азовском морях</w:t>
            </w:r>
          </w:p>
          <w:p w:rsidR="00C611FD" w:rsidRPr="001E59B1" w:rsidRDefault="00C611FD" w:rsidP="008840AC">
            <w:pPr>
              <w:rPr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Лица: Миних, Остерман, Бирон</w:t>
            </w:r>
          </w:p>
        </w:tc>
      </w:tr>
      <w:tr w:rsidR="00AC3CAB" w:rsidTr="001E59B1">
        <w:trPr>
          <w:trHeight w:val="4251"/>
        </w:trPr>
        <w:tc>
          <w:tcPr>
            <w:tcW w:w="5104" w:type="dxa"/>
          </w:tcPr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 </w:t>
            </w:r>
            <w:proofErr w:type="gramStart"/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Иоанн Антонович (мать – Анна </w:t>
            </w:r>
            <w:proofErr w:type="gramEnd"/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Леопольдовна – племянница Анны </w:t>
            </w:r>
          </w:p>
          <w:p w:rsidR="00257918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Иоанновны)  1740-1741 гг.</w:t>
            </w:r>
            <w:proofErr w:type="gramEnd"/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Арест Бирона, ссылка</w:t>
            </w:r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В ноябре 1741 года, дочь Петра I Елизавета </w:t>
            </w:r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Петровна при поддержке солдат и офицеров </w:t>
            </w:r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еобpаженского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полка арестовала </w:t>
            </w:r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правительницу и ее семью, в том числе и </w:t>
            </w:r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годовалого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импе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атоpа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Иоанна VI.</w:t>
            </w:r>
            <w:r w:rsidRPr="001E5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1E59B1">
              <w:rPr>
                <w:rFonts w:ascii="Helvetica" w:hAnsi="Helvetica" w:cs="Helvetica"/>
                <w:color w:val="000000"/>
                <w:sz w:val="20"/>
                <w:szCs w:val="20"/>
              </w:rPr>
              <w:br/>
            </w:r>
            <w:r w:rsidRPr="001E59B1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6E6E6"/>
              </w:rPr>
              <w:t>.</w:t>
            </w:r>
            <w:proofErr w:type="spellStart"/>
            <w:r w:rsidRPr="001E59B1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E6E6E6"/>
              </w:rPr>
              <w:t>htm</w:t>
            </w:r>
            <w:proofErr w:type="spellEnd"/>
          </w:p>
          <w:p w:rsidR="008840AC" w:rsidRPr="001E59B1" w:rsidRDefault="008840AC" w:rsidP="00D64DC7">
            <w:pPr>
              <w:ind w:left="-709"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</w:tcPr>
          <w:p w:rsidR="00257918" w:rsidRPr="001E59B1" w:rsidRDefault="008840AC" w:rsidP="00D64D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 Елизавета Петровна – дочь Петра 1 </w:t>
            </w:r>
            <w:r w:rsidR="00DE5DF6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1741-1761</w:t>
            </w:r>
            <w:r w:rsidR="00DE5DF6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гг.</w:t>
            </w:r>
            <w:r w:rsidR="00DE5DF6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(дворцовый переворот)</w:t>
            </w:r>
          </w:p>
          <w:p w:rsidR="008840AC" w:rsidRPr="001E59B1" w:rsidRDefault="008840AC" w:rsidP="00D64D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Ликвидация кабинета министров, восстановление роли 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Сената.</w:t>
            </w:r>
            <w:r w:rsidR="00376874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76874" w:rsidRPr="001E59B1">
              <w:rPr>
                <w:rFonts w:ascii="Times New Roman" w:hAnsi="Times New Roman" w:cs="Times New Roman"/>
                <w:sz w:val="20"/>
                <w:szCs w:val="20"/>
              </w:rPr>
              <w:t>Отмена смертной казни.</w:t>
            </w:r>
          </w:p>
          <w:p w:rsidR="008840AC" w:rsidRPr="001E59B1" w:rsidRDefault="008840AC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1753 г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– отмена внутренних таможенных пошлин</w:t>
            </w:r>
          </w:p>
          <w:p w:rsidR="00376874" w:rsidRPr="001E59B1" w:rsidRDefault="00376874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Создание Дворянского и Купеческого банков.</w:t>
            </w:r>
          </w:p>
          <w:p w:rsidR="00376874" w:rsidRPr="001E59B1" w:rsidRDefault="00376874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Создание Конференции при высочайшем дворе, цель которой – разработка мер против Пруссии.</w:t>
            </w:r>
          </w:p>
          <w:p w:rsidR="00376874" w:rsidRPr="001E59B1" w:rsidRDefault="00376874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Усиление привилегий дворян: монопольное право владеть землями с креп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рест</w:t>
            </w:r>
            <w:r w:rsidR="00DE5DF6" w:rsidRPr="001E59B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янами, отмена телесных наказаний розгами и кнутом.</w:t>
            </w:r>
          </w:p>
          <w:p w:rsidR="00376874" w:rsidRPr="001E59B1" w:rsidRDefault="00DE5DF6" w:rsidP="00D64D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>1756-1763</w:t>
            </w:r>
            <w:r w:rsidR="00376874"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гг. Семилетняя войн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(Гросс –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Егерсдорф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, Кенигсберг, </w:t>
            </w:r>
            <w:proofErr w:type="spellStart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Кунерсдорф</w:t>
            </w:r>
            <w:proofErr w:type="spellEnd"/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, Берлин)</w:t>
            </w: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6874" w:rsidRPr="001E59B1" w:rsidRDefault="00376874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1755 –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создание Московского университета,</w:t>
            </w:r>
          </w:p>
          <w:p w:rsidR="00376874" w:rsidRPr="001E59B1" w:rsidRDefault="00376874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1756 –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Первый профессиональный театр в СПб</w:t>
            </w:r>
          </w:p>
          <w:p w:rsidR="00376874" w:rsidRPr="001E59B1" w:rsidRDefault="00376874" w:rsidP="00D64D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1757 – </w:t>
            </w: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>Академия художеств</w:t>
            </w:r>
          </w:p>
          <w:p w:rsidR="00376874" w:rsidRPr="001E59B1" w:rsidRDefault="00376874" w:rsidP="00D64DC7">
            <w:pPr>
              <w:rPr>
                <w:b/>
                <w:sz w:val="20"/>
                <w:szCs w:val="20"/>
              </w:rPr>
            </w:pPr>
            <w:r w:rsidRPr="001E59B1">
              <w:rPr>
                <w:rFonts w:ascii="Times New Roman" w:hAnsi="Times New Roman" w:cs="Times New Roman"/>
                <w:sz w:val="20"/>
                <w:szCs w:val="20"/>
              </w:rPr>
              <w:t xml:space="preserve">Лица: Шувалов И. И., Ломоносов М. В., Волков, </w:t>
            </w:r>
            <w:r w:rsidR="00DE5DF6" w:rsidRPr="001E59B1">
              <w:rPr>
                <w:rFonts w:ascii="Times New Roman" w:hAnsi="Times New Roman" w:cs="Times New Roman"/>
                <w:sz w:val="20"/>
                <w:szCs w:val="20"/>
              </w:rPr>
              <w:t>Румянцев П. А., Салтыков П. С.</w:t>
            </w:r>
          </w:p>
        </w:tc>
      </w:tr>
      <w:tr w:rsidR="00AC3CAB" w:rsidTr="001E59B1">
        <w:trPr>
          <w:trHeight w:val="4809"/>
        </w:trPr>
        <w:tc>
          <w:tcPr>
            <w:tcW w:w="5104" w:type="dxa"/>
          </w:tcPr>
          <w:p w:rsidR="00257918" w:rsidRPr="00262D89" w:rsidRDefault="00DE5DF6" w:rsidP="00D6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Петр 3 </w:t>
            </w:r>
            <w:r w:rsidR="00262D89"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>Федорови</w:t>
            </w:r>
            <w:proofErr w:type="gramStart"/>
            <w:r w:rsidR="00262D89"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gramEnd"/>
            <w:r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внук Петра 1, 1761-1762 гг. (186 дней</w:t>
            </w:r>
            <w:r w:rsidRPr="00262D8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2D89" w:rsidRPr="00262D89" w:rsidRDefault="00262D89" w:rsidP="00D6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>1762 год - Манифест о вольности дворянства</w:t>
            </w:r>
            <w:r w:rsidRPr="00262D89">
              <w:rPr>
                <w:rFonts w:ascii="Times New Roman" w:hAnsi="Times New Roman" w:cs="Times New Roman"/>
                <w:sz w:val="24"/>
                <w:szCs w:val="24"/>
              </w:rPr>
              <w:t xml:space="preserve"> (освобождение дворян от обязательной службы)</w:t>
            </w:r>
          </w:p>
          <w:p w:rsidR="00262D89" w:rsidRPr="00262D89" w:rsidRDefault="00262D89" w:rsidP="00D6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89">
              <w:rPr>
                <w:rFonts w:ascii="Times New Roman" w:hAnsi="Times New Roman" w:cs="Times New Roman"/>
                <w:sz w:val="24"/>
                <w:szCs w:val="24"/>
              </w:rPr>
              <w:t>Указ о секуляризации земель.</w:t>
            </w:r>
          </w:p>
          <w:p w:rsidR="00262D89" w:rsidRPr="00262D89" w:rsidRDefault="00262D89" w:rsidP="00D6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89">
              <w:rPr>
                <w:rFonts w:ascii="Times New Roman" w:hAnsi="Times New Roman" w:cs="Times New Roman"/>
                <w:sz w:val="24"/>
                <w:szCs w:val="24"/>
              </w:rPr>
              <w:t>Ликвидация тайной канцелярии.</w:t>
            </w:r>
          </w:p>
          <w:p w:rsidR="00262D89" w:rsidRPr="00262D89" w:rsidRDefault="00262D89" w:rsidP="00D6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89">
              <w:rPr>
                <w:rFonts w:ascii="Times New Roman" w:hAnsi="Times New Roman" w:cs="Times New Roman"/>
                <w:sz w:val="24"/>
                <w:szCs w:val="24"/>
              </w:rPr>
              <w:t>Прекратили преследовать старообрядцев.</w:t>
            </w:r>
          </w:p>
          <w:p w:rsidR="00262D89" w:rsidRPr="00262D89" w:rsidRDefault="00262D89" w:rsidP="00D6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89">
              <w:rPr>
                <w:rFonts w:ascii="Times New Roman" w:hAnsi="Times New Roman" w:cs="Times New Roman"/>
                <w:b/>
                <w:sz w:val="24"/>
                <w:szCs w:val="24"/>
              </w:rPr>
              <w:t>Россия вышла из Семилетней войны,</w:t>
            </w:r>
            <w:r w:rsidRPr="00262D89">
              <w:rPr>
                <w:rFonts w:ascii="Times New Roman" w:hAnsi="Times New Roman" w:cs="Times New Roman"/>
                <w:sz w:val="24"/>
                <w:szCs w:val="24"/>
              </w:rPr>
              <w:t xml:space="preserve"> поскольку император был поклонников прусского императора Фридриха 2, тем самым обесценив все наши победы и завоевания. Ввел прусские порядки в армии, чем вызвал недовольство в армии.</w:t>
            </w:r>
          </w:p>
          <w:p w:rsidR="00262D89" w:rsidRDefault="00262D89" w:rsidP="00D64DC7"/>
          <w:p w:rsidR="00DE5DF6" w:rsidRDefault="00DE5DF6" w:rsidP="00262D89">
            <w:r>
              <w:br/>
            </w:r>
          </w:p>
        </w:tc>
        <w:tc>
          <w:tcPr>
            <w:tcW w:w="5210" w:type="dxa"/>
          </w:tcPr>
          <w:p w:rsidR="00262D89" w:rsidRPr="001E59B1" w:rsidRDefault="00262D89" w:rsidP="00262D8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12. Екатерина 2– жена Петра 3, 1762-1796 гг. (дворцовый переворот). «Золотой век дворянства»</w:t>
            </w:r>
            <w:r w:rsidR="00535D7C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Политика </w:t>
            </w:r>
            <w:r w:rsidR="00535D7C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просвещённого абсолютизма.</w:t>
            </w:r>
          </w:p>
          <w:p w:rsidR="00535D7C" w:rsidRPr="001E59B1" w:rsidRDefault="00535D7C" w:rsidP="00262D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1767-1768 гг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– Уложенная комиссия (Наказ императрицы).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1765 г.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– Вольное экономическое общество. 1775 г – Губернская реформа. </w:t>
            </w:r>
          </w:p>
          <w:p w:rsidR="00535D7C" w:rsidRPr="001E59B1" w:rsidRDefault="00535D7C" w:rsidP="00262D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1773-1775 гг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восстание 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под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рук. Е. Пугачева.</w:t>
            </w:r>
          </w:p>
          <w:p w:rsidR="009B5DBB" w:rsidRPr="001E59B1" w:rsidRDefault="00535D7C" w:rsidP="00262D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Секуляризация земель.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1785 г.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Жалованная грамота дворянству,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Жалованная грамота городам. Ужесточение крепостного права.</w:t>
            </w:r>
            <w:r w:rsidR="009B5DBB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1768-1774 гг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русско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– турецкая война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Кючу</w:t>
            </w:r>
            <w:proofErr w:type="gramStart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proofErr w:type="spellEnd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proofErr w:type="gramEnd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Кайнарджийский</w:t>
            </w:r>
            <w:proofErr w:type="spellEnd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мир: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Россия завоевала выход в Черное море, Крым получил независимость от Турции; 1783 г. – вхождение Крыма в состав России,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1787-1791 гг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– 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русско- турецкая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война, </w:t>
            </w:r>
            <w:proofErr w:type="spellStart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Ясский</w:t>
            </w:r>
            <w:proofErr w:type="spellEnd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договор:</w:t>
            </w:r>
            <w:r w:rsidR="009B5DBB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Турция уступала России земли Причерноморья до реки Днестр, Очаков.</w:t>
            </w:r>
          </w:p>
          <w:p w:rsidR="00262D89" w:rsidRPr="001E59B1" w:rsidRDefault="009B5DBB" w:rsidP="00262D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1772 г.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Первый раздел Речи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Посполитой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(Польши)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Россия получила Восточную Белоруссию</w:t>
            </w:r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1793 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– Второй раздел Речи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Посполитой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(Польши)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Россия получила  Белоруссию и Правобережную Украину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1795 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– третий раздел </w:t>
            </w:r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Речи </w:t>
            </w:r>
            <w:proofErr w:type="spellStart"/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>Посполитой</w:t>
            </w:r>
            <w:proofErr w:type="spellEnd"/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(Польши)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: Россия получила </w:t>
            </w:r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Западную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Белоруссию</w:t>
            </w:r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>, Литву, Курляндию и часть Волыни.</w:t>
            </w:r>
          </w:p>
          <w:p w:rsidR="00257918" w:rsidRPr="00D864AE" w:rsidRDefault="00D864AE" w:rsidP="00A408D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Лица: Пугачев, Суворов, Ушаков, Потемкин, Радищев, Дашкова </w:t>
            </w:r>
            <w:r w:rsidR="00A408D0" w:rsidRPr="001E59B1">
              <w:rPr>
                <w:rFonts w:ascii="Times New Roman" w:hAnsi="Times New Roman" w:cs="Times New Roman"/>
                <w:sz w:val="18"/>
                <w:szCs w:val="18"/>
              </w:rPr>
              <w:t>Екатерина</w:t>
            </w:r>
          </w:p>
        </w:tc>
      </w:tr>
      <w:tr w:rsidR="00AC3CAB" w:rsidTr="00A408D0">
        <w:trPr>
          <w:trHeight w:val="5089"/>
        </w:trPr>
        <w:tc>
          <w:tcPr>
            <w:tcW w:w="5104" w:type="dxa"/>
          </w:tcPr>
          <w:p w:rsidR="00AC3CAB" w:rsidRDefault="00AC3CAB" w:rsidP="00D64DC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E866FE" wp14:editId="1DC41A6F">
                  <wp:extent cx="1522361" cy="2272969"/>
                  <wp:effectExtent l="0" t="0" r="1905" b="0"/>
                  <wp:docPr id="27" name="Рисунок 27" descr="https://im2-tub-ru.yandex.net/i?id=733521825469fa7f686747481b1b81c5&amp;n=33&amp;h=215&amp;w=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2-tub-ru.yandex.net/i?id=733521825469fa7f686747481b1b81c5&amp;n=33&amp;h=215&amp;w=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36" cy="227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1589">
              <w:rPr>
                <w:noProof/>
                <w:lang w:eastAsia="ru-RU"/>
              </w:rPr>
              <w:drawing>
                <wp:inline distT="0" distB="0" distL="0" distR="0" wp14:anchorId="0736C70E" wp14:editId="5B7F1670">
                  <wp:extent cx="1439304" cy="1809750"/>
                  <wp:effectExtent l="0" t="0" r="8890" b="0"/>
                  <wp:docPr id="33" name="Рисунок 33" descr="https://otvet.imgsmail.ru/download/u_66873bdfcdaf9f117428886308f3dc51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tvet.imgsmail.ru/download/u_66873bdfcdaf9f117428886308f3dc51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99" cy="181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3CAB" w:rsidRDefault="00AC3CAB" w:rsidP="00D64DC7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58CA2ED" wp14:editId="6F532893">
                  <wp:extent cx="2505075" cy="3205900"/>
                  <wp:effectExtent l="0" t="0" r="0" b="0"/>
                  <wp:docPr id="28" name="Рисунок 28" descr="https://im3-tub-ru.yandex.net/i?id=df998bbb2a295879ba13753b3e568638&amp;n=33&amp;h=215&amp;w=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3-tub-ru.yandex.net/i?id=df998bbb2a295879ba13753b3e568638&amp;n=33&amp;h=215&amp;w=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20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AB" w:rsidTr="00A408D0">
        <w:trPr>
          <w:trHeight w:val="5089"/>
        </w:trPr>
        <w:tc>
          <w:tcPr>
            <w:tcW w:w="5104" w:type="dxa"/>
          </w:tcPr>
          <w:p w:rsidR="00AC3CAB" w:rsidRDefault="00AC3CAB" w:rsidP="00D64DC7">
            <w:pPr>
              <w:ind w:left="-709"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64487E5F" wp14:editId="4C24DCCD">
                  <wp:extent cx="2495550" cy="3374486"/>
                  <wp:effectExtent l="0" t="0" r="0" b="0"/>
                  <wp:docPr id="29" name="Рисунок 29" descr="http://usanin.com/wp-content/uploads/%D0%A0%D0%B8%D1%81%D1%83%D0%BD%D0%BE%D0%B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sanin.com/wp-content/uploads/%D0%A0%D0%B8%D1%81%D1%83%D0%BD%D0%BE%D0%B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7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3CAB" w:rsidRDefault="00AC3CAB" w:rsidP="00D64DC7">
            <w:r>
              <w:rPr>
                <w:noProof/>
                <w:lang w:eastAsia="ru-RU"/>
              </w:rPr>
              <w:drawing>
                <wp:inline distT="0" distB="0" distL="0" distR="0" wp14:anchorId="3D377997" wp14:editId="14407CE3">
                  <wp:extent cx="2813218" cy="3295650"/>
                  <wp:effectExtent l="0" t="0" r="6350" b="0"/>
                  <wp:docPr id="30" name="Рисунок 30" descr="http://www.belygorod.ru/img2/1000_rushud/Used4/464rov_ImpAleksandr2OsvAR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lygorod.ru/img2/1000_rushud/Used4/464rov_ImpAleksandr2OsvAR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09" cy="330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AB" w:rsidTr="00A408D0">
        <w:trPr>
          <w:trHeight w:val="5089"/>
        </w:trPr>
        <w:tc>
          <w:tcPr>
            <w:tcW w:w="5104" w:type="dxa"/>
          </w:tcPr>
          <w:p w:rsidR="00AC3CAB" w:rsidRDefault="00AC3CAB" w:rsidP="00D64DC7">
            <w:r>
              <w:rPr>
                <w:noProof/>
                <w:lang w:eastAsia="ru-RU"/>
              </w:rPr>
              <w:drawing>
                <wp:inline distT="0" distB="0" distL="0" distR="0" wp14:anchorId="0903BA94" wp14:editId="6F197663">
                  <wp:extent cx="2495550" cy="3157974"/>
                  <wp:effectExtent l="0" t="0" r="0" b="4445"/>
                  <wp:docPr id="32" name="Рисунок 32" descr="http://img2.fedpress.ru/thumbs/599/2015/10/noname/aleksand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2.fedpress.ru/thumbs/599/2015/10/noname/aleksand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29" cy="316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3CAB" w:rsidRDefault="00AC3CAB" w:rsidP="00D64DC7">
            <w:r>
              <w:rPr>
                <w:noProof/>
                <w:lang w:eastAsia="ru-RU"/>
              </w:rPr>
              <w:drawing>
                <wp:inline distT="0" distB="0" distL="0" distR="0" wp14:anchorId="3EDF9DC4" wp14:editId="23B42DF7">
                  <wp:extent cx="2219325" cy="3151170"/>
                  <wp:effectExtent l="0" t="0" r="0" b="0"/>
                  <wp:docPr id="31" name="Рисунок 31" descr="http://vignette2.wikia.nocookie.net/countryballs/images/d/de/%D0%9D%D0%B8%D0%BA%D0%BE%D0%BB%D0%B0%D0%B9_II.jpg/revision/latest?cb=2016031207090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ignette2.wikia.nocookie.net/countryballs/images/d/de/%D0%9D%D0%B8%D0%BA%D0%BE%D0%BB%D0%B0%D0%B9_II.jpg/revision/latest?cb=2016031207090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15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4AE" w:rsidTr="001E59B1">
        <w:trPr>
          <w:trHeight w:val="4235"/>
        </w:trPr>
        <w:tc>
          <w:tcPr>
            <w:tcW w:w="5104" w:type="dxa"/>
          </w:tcPr>
          <w:p w:rsidR="008E3407" w:rsidRPr="001E59B1" w:rsidRDefault="00D864AE" w:rsidP="00D864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 w:colFirst="0" w:colLast="1"/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13.  Павел,  1796 - 1801  гг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.  – сын Петра 3</w:t>
            </w:r>
            <w:r w:rsidR="008E3407" w:rsidRPr="001E59B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E3407" w:rsidRPr="001E59B1" w:rsidRDefault="008E3407" w:rsidP="00D864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1797 г – указ о престолонаследии (престол передается старшему сыну или лицу из династии)</w:t>
            </w:r>
          </w:p>
          <w:p w:rsidR="00D864AE" w:rsidRPr="001E59B1" w:rsidRDefault="008E3407" w:rsidP="00D864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Мероприятия в пользу </w:t>
            </w:r>
            <w:r w:rsidR="00D864AE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крестьян: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указ о трехдневной барщине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, крестьянам разрешено жаловаться на помещиков, запрет продавать крестьян без земли, арест дворян за жестокое обращение с крестьянами</w:t>
            </w:r>
            <w:r w:rsidR="00682D67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и др. Для государственных крестьян: надел 15 десятин каждому, хлебную подать заменили денежным оброком, сняты недоимки 7 млн. руб. </w:t>
            </w:r>
          </w:p>
          <w:p w:rsidR="00D864AE" w:rsidRPr="001E59B1" w:rsidRDefault="00682D67" w:rsidP="00993103">
            <w:pPr>
              <w:rPr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Ограничение привилегий дворян: отменил освобождение от службы, дворяне обложены налогами, ограничение дворянского самоуправления. Дворяне не могли лично обращаться с жалобой к императору. Вводилось телесное наказание дворян. Репрессии вельмож Екатерины 2. 11 марта 1801 г – дворцовый переворот, убийство Павла 1. 1799 – итальянский и швейцарский походы Суворова, Участие России во второй антифранцузской коалиции. 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>1798-1800 – средиземноморский поход Русского флота под командованием. Ф. Ф. Ушакова</w:t>
            </w:r>
          </w:p>
        </w:tc>
        <w:tc>
          <w:tcPr>
            <w:tcW w:w="5210" w:type="dxa"/>
          </w:tcPr>
          <w:p w:rsidR="009943D6" w:rsidRPr="001E59B1" w:rsidRDefault="009943D6" w:rsidP="009943D6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14.  Александр 1,  1801-1825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гг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9943D6" w:rsidRPr="001E59B1" w:rsidRDefault="009943D6" w:rsidP="009943D6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Либеральная эпоха  (Негласный комитет, создание министерств, Указ о вольных хлебопашцах, образование университетов, реформа народного образования, создание Государственного Совета и т. д.</w:t>
            </w:r>
            <w:proofErr w:type="gramEnd"/>
          </w:p>
          <w:p w:rsidR="00D864AE" w:rsidRPr="001E59B1" w:rsidRDefault="009943D6" w:rsidP="009943D6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2. Проект реформ Сперанского М. М.: в 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1809 г</w:t>
            </w: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</w:t>
            </w:r>
            <w:r w:rsidR="008E3407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</w:t>
            </w: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лан государственного преобразования, получивший название </w:t>
            </w:r>
            <w:r w:rsidR="008E3407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</w:t>
            </w: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Введение к уложению государственных законов</w:t>
            </w:r>
            <w:r w:rsidR="008E3407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»</w:t>
            </w: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</w:p>
          <w:p w:rsidR="009943D6" w:rsidRPr="001E59B1" w:rsidRDefault="009943D6" w:rsidP="009943D6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3. Отечественная война 1812 года.</w:t>
            </w:r>
          </w:p>
          <w:p w:rsidR="009943D6" w:rsidRPr="001E59B1" w:rsidRDefault="009943D6" w:rsidP="009943D6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4.  Преобразовательные планы: Новосильцев «Уставная грамота», проекты отмены крепостного права (авторы, содержание). Военные поселения Аракчеева.</w:t>
            </w:r>
          </w:p>
          <w:p w:rsidR="005F0916" w:rsidRPr="001E59B1" w:rsidRDefault="005F0916" w:rsidP="005F0916">
            <w:pPr>
              <w:ind w:right="-284"/>
              <w:rPr>
                <w:rStyle w:val="a8"/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5. Внешняя политика: участие в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антифранцуз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</w:t>
            </w:r>
            <w:r w:rsidR="008E3407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</w:t>
            </w: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оалициях,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Тильзитский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мир (1807 год), русско-шведская война 1808-1809 ( ито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г-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Фридрихсгамский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мирный договор: присоединение Финляндии к России),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Русско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– турецкая война (1806-1812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гг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): Бухарестский мирный договор: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. Присоединение к России </w:t>
            </w:r>
            <w:r w:rsidRPr="001E59B1">
              <w:rPr>
                <w:rStyle w:val="a8"/>
                <w:rFonts w:ascii="Times New Roman" w:hAnsi="Times New Roman" w:cs="Times New Roman"/>
                <w:b w:val="0"/>
                <w:sz w:val="18"/>
                <w:szCs w:val="18"/>
              </w:rPr>
              <w:t>Бессарабии (Молдавии)</w:t>
            </w:r>
          </w:p>
          <w:p w:rsidR="005F0916" w:rsidRPr="001E59B1" w:rsidRDefault="005F0916" w:rsidP="005F0916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Заграничный поход русской армии -1813-1814 гг. </w:t>
            </w:r>
          </w:p>
          <w:p w:rsidR="009943D6" w:rsidRPr="001E59B1" w:rsidRDefault="005F0916" w:rsidP="005F0916">
            <w:pPr>
              <w:ind w:right="-284"/>
              <w:rPr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6. Декабристы, Северное и Южное общество, руководители, программы</w:t>
            </w:r>
          </w:p>
        </w:tc>
      </w:tr>
      <w:tr w:rsidR="00A74E8E" w:rsidRPr="00A74E8E" w:rsidTr="001E59B1">
        <w:trPr>
          <w:trHeight w:val="4545"/>
        </w:trPr>
        <w:tc>
          <w:tcPr>
            <w:tcW w:w="5104" w:type="dxa"/>
          </w:tcPr>
          <w:p w:rsidR="00D864AE" w:rsidRPr="001E59B1" w:rsidRDefault="005F0916" w:rsidP="005F0916">
            <w:pPr>
              <w:ind w:left="-709" w:firstLine="709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Николай 1,  1825-1855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гг.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E448C4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14 декабря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1825 г. - в</w:t>
            </w:r>
            <w:r w:rsidR="00E448C4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осстание декабристов: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место, итоги и значение.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2. Создание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E59B1">
              <w:rPr>
                <w:rStyle w:val="a8"/>
                <w:rFonts w:ascii="Times New Roman" w:hAnsi="Times New Roman" w:cs="Times New Roman"/>
                <w:b w:val="0"/>
                <w:sz w:val="18"/>
                <w:szCs w:val="18"/>
              </w:rPr>
              <w:t xml:space="preserve"> II и III отделений Собственной его императорского величества канцелярии, чугунный устав, суд над декабристами.</w:t>
            </w:r>
            <w:r w:rsidRPr="001E59B1">
              <w:rPr>
                <w:rStyle w:val="a8"/>
                <w:rFonts w:ascii="Georgia" w:hAnsi="Georgia"/>
                <w:sz w:val="18"/>
                <w:szCs w:val="18"/>
              </w:rPr>
              <w:t xml:space="preserve"> 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3. Реформы в годы правления Николая 1: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финансовая реформа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Канкрина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Е. Ф. ,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реформа управления  государственными крестьянами П. Д. Киселёва,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мероприятия Сперанского М. М.</w:t>
            </w:r>
            <w:r w:rsidR="00E448C4" w:rsidRPr="001E59B1">
              <w:rPr>
                <w:rFonts w:ascii="Times New Roman" w:hAnsi="Times New Roman" w:cs="Times New Roman"/>
                <w:sz w:val="18"/>
                <w:szCs w:val="18"/>
              </w:rPr>
              <w:t>: кодификация законов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4. Указ об обязанных крестьянах 1842 года, строительство первой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жел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. дороги в России.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5. Теория официальной народности графа С. С. Уварова, славянофилы и западники, судьба Чаадаева, петрашевцы.</w:t>
            </w:r>
          </w:p>
          <w:p w:rsidR="005F0916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1853-1856 </w:t>
            </w:r>
            <w:proofErr w:type="spellStart"/>
            <w:proofErr w:type="gramStart"/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>гг</w:t>
            </w:r>
            <w:proofErr w:type="spellEnd"/>
            <w:proofErr w:type="gramEnd"/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- Крымская война: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причины,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Синопский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бой, осада Севастополя, Парижский мир, итоги войны и значение войны. Имена: Корнилов, Нахимов, Истомин.</w:t>
            </w:r>
          </w:p>
          <w:p w:rsidR="00D864AE" w:rsidRPr="001E59B1" w:rsidRDefault="005F0916" w:rsidP="005F0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7. Знать годы подавления восстания в Польше и революции в Венгрии.</w:t>
            </w:r>
          </w:p>
          <w:p w:rsidR="00E448C4" w:rsidRPr="001E59B1" w:rsidRDefault="00E448C4" w:rsidP="00E448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8. Лица:  Сперанский,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Канкрин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, Киселёв, Уваров, Корнилов, Нахимов, Истомин</w:t>
            </w:r>
          </w:p>
        </w:tc>
        <w:tc>
          <w:tcPr>
            <w:tcW w:w="5210" w:type="dxa"/>
          </w:tcPr>
          <w:p w:rsidR="00E448C4" w:rsidRPr="001E59B1" w:rsidRDefault="00E448C4" w:rsidP="00E448C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Александр 2. 1855-1881 гг.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1. Подготовка крестьянской реформы 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2.  1861 год - Отмена крепостного права, содержание Манифеста, Уставная грамота,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временнообязаные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крестьяне, мировые судьи.</w:t>
            </w:r>
            <w:r w:rsidRPr="001E59B1">
              <w:rPr>
                <w:rStyle w:val="a8"/>
                <w:rFonts w:ascii="Georgia" w:hAnsi="Georgia"/>
                <w:sz w:val="18"/>
                <w:szCs w:val="18"/>
              </w:rPr>
              <w:t xml:space="preserve"> </w:t>
            </w:r>
            <w:r w:rsidRPr="001E59B1">
              <w:rPr>
                <w:rStyle w:val="a8"/>
                <w:rFonts w:ascii="Times New Roman" w:hAnsi="Times New Roman" w:cs="Times New Roman"/>
                <w:b w:val="0"/>
                <w:sz w:val="18"/>
                <w:szCs w:val="18"/>
              </w:rPr>
              <w:t>Итоги и последствия реформы.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3. Либеральные реформы Александра 2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- военная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судебная, земская, городская, реформа просвещения.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Русско- турецкая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война 1877-1878 гг. Сан –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Стефанский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мирный договор. Скобелев – белый генерал.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Берлинский трактат 1878 г.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5. Народники. Идеи, имена, направления (заговорщическое, бунтарское и пропагандистское)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1874 г - </w:t>
            </w: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 Хождение в народ: цели, итоги.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</w:rPr>
              <w:t xml:space="preserve">7. Земля и воля, Народная воля. Цели, деятельность, итоги, </w:t>
            </w:r>
          </w:p>
          <w:p w:rsidR="00E448C4" w:rsidRPr="001E59B1" w:rsidRDefault="00E448C4" w:rsidP="00E448C4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rFonts w:ascii="Georgia" w:hAnsi="Georgia"/>
                <w:b w:val="0"/>
                <w:sz w:val="18"/>
                <w:szCs w:val="18"/>
              </w:rPr>
            </w:pPr>
            <w:r w:rsidRPr="001E59B1">
              <w:rPr>
                <w:sz w:val="18"/>
                <w:szCs w:val="18"/>
              </w:rPr>
              <w:t xml:space="preserve">8. </w:t>
            </w:r>
            <w:r w:rsidRPr="001E59B1">
              <w:rPr>
                <w:rStyle w:val="a8"/>
                <w:rFonts w:ascii="Georgia" w:hAnsi="Georgia"/>
                <w:sz w:val="18"/>
                <w:szCs w:val="18"/>
              </w:rPr>
              <w:t>«</w:t>
            </w:r>
            <w:r w:rsidRPr="001E59B1">
              <w:rPr>
                <w:rStyle w:val="a8"/>
                <w:b w:val="0"/>
                <w:sz w:val="18"/>
                <w:szCs w:val="18"/>
              </w:rPr>
              <w:t>Диктатура» М. Т. </w:t>
            </w:r>
            <w:proofErr w:type="spellStart"/>
            <w:r w:rsidRPr="001E59B1">
              <w:rPr>
                <w:rStyle w:val="a8"/>
                <w:b w:val="0"/>
                <w:sz w:val="18"/>
                <w:szCs w:val="18"/>
              </w:rPr>
              <w:t>Лорис</w:t>
            </w:r>
            <w:proofErr w:type="spellEnd"/>
            <w:r w:rsidRPr="001E59B1">
              <w:rPr>
                <w:rStyle w:val="a8"/>
                <w:b w:val="0"/>
                <w:sz w:val="18"/>
                <w:szCs w:val="18"/>
              </w:rPr>
              <w:t xml:space="preserve">-Меликова. Проект «конституции». </w:t>
            </w:r>
            <w:r w:rsidR="00993103" w:rsidRPr="001E59B1">
              <w:rPr>
                <w:rStyle w:val="a8"/>
                <w:b w:val="0"/>
                <w:sz w:val="18"/>
                <w:szCs w:val="18"/>
              </w:rPr>
              <w:t>1881 год 1 марта - у</w:t>
            </w:r>
            <w:r w:rsidRPr="001E59B1">
              <w:rPr>
                <w:rStyle w:val="a8"/>
                <w:b w:val="0"/>
                <w:sz w:val="18"/>
                <w:szCs w:val="18"/>
              </w:rPr>
              <w:t>бийство императора.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9. Передвижники.</w:t>
            </w:r>
          </w:p>
          <w:p w:rsidR="00993103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10. Лица: Горчаков – министра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иностр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. дел, Скобелев, </w:t>
            </w:r>
          </w:p>
          <w:p w:rsidR="00E448C4" w:rsidRPr="001E59B1" w:rsidRDefault="00E448C4" w:rsidP="00E448C4">
            <w:pPr>
              <w:ind w:right="-284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proofErr w:type="spellStart"/>
            <w:proofErr w:type="gram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Лорис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– Меликов</w:t>
            </w:r>
            <w:proofErr w:type="gram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Герцен.</w:t>
            </w:r>
          </w:p>
          <w:p w:rsidR="00D864AE" w:rsidRPr="001E59B1" w:rsidRDefault="00D864AE" w:rsidP="00976C1A">
            <w:pPr>
              <w:rPr>
                <w:b/>
                <w:sz w:val="18"/>
                <w:szCs w:val="18"/>
              </w:rPr>
            </w:pPr>
          </w:p>
        </w:tc>
      </w:tr>
      <w:bookmarkEnd w:id="0"/>
      <w:tr w:rsidR="00D864AE" w:rsidRPr="009B5DBB" w:rsidTr="001E59B1">
        <w:trPr>
          <w:trHeight w:val="4148"/>
        </w:trPr>
        <w:tc>
          <w:tcPr>
            <w:tcW w:w="5104" w:type="dxa"/>
          </w:tcPr>
          <w:p w:rsidR="00E448C4" w:rsidRPr="001E59B1" w:rsidRDefault="00E448C4" w:rsidP="00E448C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Александр 3. 1881-1894 гг.</w:t>
            </w:r>
          </w:p>
          <w:p w:rsidR="00D864AE" w:rsidRPr="001E59B1" w:rsidRDefault="00D864AE" w:rsidP="00976C1A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C63C89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Период контрреформ: </w:t>
            </w:r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"Положение о мерах к охранению государственной безопасности и общественного спокойствия" (1881), усиление цензуры, борьба с революционерами. </w:t>
            </w:r>
            <w:r w:rsidR="00A74E8E" w:rsidRPr="001E59B1">
              <w:rPr>
                <w:rStyle w:val="a8"/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shd w:val="clear" w:color="auto" w:fill="F9F9F9"/>
              </w:rPr>
              <w:t>1881г</w:t>
            </w:r>
            <w:r w:rsidR="00A74E8E" w:rsidRPr="001E59B1">
              <w:rPr>
                <w:rStyle w:val="apple-converted-space"/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shd w:val="clear" w:color="auto" w:fill="F9F9F9"/>
              </w:rPr>
              <w:t> 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- Издание указов о понижении выкупных платежей и об обязательном выкупе крестьянских наделов </w:t>
            </w:r>
            <w:r w:rsidR="00A74E8E" w:rsidRPr="001E59B1">
              <w:rPr>
                <w:rStyle w:val="a8"/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shd w:val="clear" w:color="auto" w:fill="F9F9F9"/>
              </w:rPr>
              <w:t>1882г</w:t>
            </w:r>
            <w:r w:rsidR="00A74E8E" w:rsidRPr="001E59B1">
              <w:rPr>
                <w:rStyle w:val="apple-converted-space"/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shd w:val="clear" w:color="auto" w:fill="F9F9F9"/>
              </w:rPr>
              <w:t> 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- Учреждение Крестьянского поземельного банка. Отмена подушной подати. </w:t>
            </w:r>
            <w:r w:rsidR="00A74E8E" w:rsidRPr="001E59B1">
              <w:rPr>
                <w:rStyle w:val="a8"/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shd w:val="clear" w:color="auto" w:fill="F9F9F9"/>
              </w:rPr>
              <w:t>1884г</w:t>
            </w:r>
            <w:r w:rsidR="00A74E8E" w:rsidRPr="001E59B1">
              <w:rPr>
                <w:rStyle w:val="apple-converted-space"/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shd w:val="clear" w:color="auto" w:fill="F9F9F9"/>
              </w:rPr>
              <w:t> 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- Введение нового Университетского устава, вновь упразднившего автономию университетов. </w:t>
            </w:r>
            <w:r w:rsidR="00A74E8E" w:rsidRPr="001E59B1">
              <w:rPr>
                <w:rStyle w:val="a8"/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shd w:val="clear" w:color="auto" w:fill="F9F9F9"/>
              </w:rPr>
              <w:t>1885г</w:t>
            </w:r>
            <w:r w:rsidR="00A74E8E" w:rsidRPr="001E59B1">
              <w:rPr>
                <w:rStyle w:val="apple-converted-space"/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shd w:val="clear" w:color="auto" w:fill="F9F9F9"/>
              </w:rPr>
              <w:t> 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- Морозовская стачка. Учреждение Дворянского поземельного банка.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shd w:val="clear" w:color="auto" w:fill="F9F9F9"/>
              </w:rPr>
              <w:t xml:space="preserve"> </w:t>
            </w:r>
            <w:r w:rsidR="00A74E8E" w:rsidRPr="001E59B1">
              <w:rPr>
                <w:rStyle w:val="a8"/>
                <w:rFonts w:ascii="Times New Roman" w:hAnsi="Times New Roman" w:cs="Times New Roman"/>
                <w:sz w:val="18"/>
                <w:szCs w:val="18"/>
                <w:bdr w:val="none" w:sz="0" w:space="0" w:color="auto" w:frame="1"/>
                <w:shd w:val="clear" w:color="auto" w:fill="F9F9F9"/>
              </w:rPr>
              <w:t>1889г</w:t>
            </w:r>
            <w:r w:rsidR="00A74E8E" w:rsidRPr="001E59B1">
              <w:rPr>
                <w:rStyle w:val="apple-converted-space"/>
                <w:rFonts w:ascii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  <w:shd w:val="clear" w:color="auto" w:fill="F9F9F9"/>
              </w:rPr>
              <w:t> 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- Утверждение «Положения о земских участковых начальниках». Согласно ему, для осуществления надзора над сельским населением вводилась должность земских начальников. </w:t>
            </w:r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1887 го</w:t>
            </w:r>
            <w:proofErr w:type="gramStart"/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д-</w:t>
            </w:r>
            <w:proofErr w:type="gramEnd"/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 циркуляр о кухаркиных детях.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 </w:t>
            </w:r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1891 – начало </w:t>
            </w:r>
            <w:proofErr w:type="spellStart"/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строительстваВеликой</w:t>
            </w:r>
            <w:proofErr w:type="spellEnd"/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 Транссибирской магистрали.</w:t>
            </w:r>
            <w:r w:rsidR="00C63C89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 1894 год- русско-французский союз. Войн не было.</w:t>
            </w:r>
          </w:p>
          <w:p w:rsidR="00D864AE" w:rsidRPr="001E59B1" w:rsidRDefault="00C63C89" w:rsidP="00C63C89">
            <w:pPr>
              <w:rPr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Лица: Победоносцев, </w:t>
            </w:r>
            <w:proofErr w:type="spellStart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Бунге</w:t>
            </w:r>
            <w:proofErr w:type="spellEnd"/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,</w:t>
            </w:r>
            <w:r w:rsidR="00D864AE" w:rsidRPr="001E59B1">
              <w:rPr>
                <w:sz w:val="18"/>
                <w:szCs w:val="18"/>
              </w:rPr>
              <w:br/>
            </w:r>
          </w:p>
        </w:tc>
        <w:tc>
          <w:tcPr>
            <w:tcW w:w="5210" w:type="dxa"/>
          </w:tcPr>
          <w:p w:rsidR="00E448C4" w:rsidRPr="001E59B1" w:rsidRDefault="00E448C4" w:rsidP="00976C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>18. Николай 2, 1894-1917</w:t>
            </w:r>
            <w:r w:rsidR="00D864AE"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гг.</w:t>
            </w:r>
          </w:p>
          <w:p w:rsidR="008F4521" w:rsidRPr="001E59B1" w:rsidRDefault="008F4521" w:rsidP="00976C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Проведение первой Всероссийской переписи населения.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 xml:space="preserve"> </w:t>
            </w: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9F9F9"/>
              </w:rPr>
              <w:t>Введение новой монетной единицы — золотого рубля.</w:t>
            </w:r>
          </w:p>
          <w:p w:rsidR="00A74E8E" w:rsidRPr="001E59B1" w:rsidRDefault="00D864AE" w:rsidP="00A74E8E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1E59B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1) Гаагская конференция (1899) 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  <w:t>2) Ру</w:t>
            </w:r>
            <w:r w:rsidR="008F4521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сско-японская война (1904-1905): </w:t>
            </w:r>
            <w:proofErr w:type="spellStart"/>
            <w:r w:rsidR="008F4521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Портсмутс</w:t>
            </w:r>
            <w:proofErr w:type="spellEnd"/>
            <w:r w:rsidR="008F4521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кий мирный договор. 23. 08. 1905 г.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  <w:t>3) Аграрная реформа Столыпина (1906-1911)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: выход из крестьян</w:t>
            </w:r>
            <w:proofErr w:type="gramStart"/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</w:t>
            </w:r>
            <w:proofErr w:type="gramEnd"/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бщины, переселенческая политика.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  <w:t>4) Революция 1905-1907 годов</w:t>
            </w:r>
            <w:r w:rsidR="008F4521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: Кровавое воскресенье, Манифест 17 октября 1905 года, создание 1 рос. Парламента – Гос. Думы, утверждение конституционной монархии, многопартийность, переворот 3 июня 1907 года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  <w:t>5) Первая Мировая война (1914-1918)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 Брусиловский прорыв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  <w:t>6) Февральская революция (1917)</w:t>
            </w:r>
            <w:r w:rsidR="00993103" w:rsidRPr="001E59B1">
              <w:rPr>
                <w:rFonts w:ascii="Cambria Math" w:hAnsi="Cambria Math" w:cs="Cambria Math"/>
                <w:sz w:val="18"/>
                <w:szCs w:val="18"/>
                <w:shd w:val="clear" w:color="auto" w:fill="FFFFFF"/>
              </w:rPr>
              <w:t>⇒</w:t>
            </w:r>
            <w:r w:rsidR="00993103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свержение самодержавия</w:t>
            </w:r>
            <w:r w:rsidR="00A74E8E"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2 марта 1917 года</w:t>
            </w:r>
          </w:p>
          <w:p w:rsidR="00D864AE" w:rsidRPr="001E59B1" w:rsidRDefault="00A74E8E" w:rsidP="00C63C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E59B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Лица: Распутин, Столыпин, Витте, Брусилов, Макаров - флотоводец</w:t>
            </w:r>
          </w:p>
        </w:tc>
      </w:tr>
    </w:tbl>
    <w:p w:rsidR="00EA6DB5" w:rsidRDefault="00EA6DB5" w:rsidP="00C63C89"/>
    <w:sectPr w:rsidR="00EA6DB5" w:rsidSect="00A408D0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108"/>
    <w:rsid w:val="001E59B1"/>
    <w:rsid w:val="00257918"/>
    <w:rsid w:val="00262D89"/>
    <w:rsid w:val="00275BF5"/>
    <w:rsid w:val="00282C0F"/>
    <w:rsid w:val="00301108"/>
    <w:rsid w:val="00376874"/>
    <w:rsid w:val="003E4D68"/>
    <w:rsid w:val="00435324"/>
    <w:rsid w:val="00535D7C"/>
    <w:rsid w:val="005E14EE"/>
    <w:rsid w:val="005F0916"/>
    <w:rsid w:val="00682D67"/>
    <w:rsid w:val="006C2E21"/>
    <w:rsid w:val="007A2787"/>
    <w:rsid w:val="008840AC"/>
    <w:rsid w:val="008E1AE9"/>
    <w:rsid w:val="008E3407"/>
    <w:rsid w:val="008F36D8"/>
    <w:rsid w:val="008F4521"/>
    <w:rsid w:val="00925691"/>
    <w:rsid w:val="00974EAF"/>
    <w:rsid w:val="00993103"/>
    <w:rsid w:val="009943D6"/>
    <w:rsid w:val="009B5DBB"/>
    <w:rsid w:val="00A408D0"/>
    <w:rsid w:val="00A411E7"/>
    <w:rsid w:val="00A74E8E"/>
    <w:rsid w:val="00AA44F9"/>
    <w:rsid w:val="00AC3CAB"/>
    <w:rsid w:val="00BB465F"/>
    <w:rsid w:val="00C611FD"/>
    <w:rsid w:val="00C63C89"/>
    <w:rsid w:val="00D569C2"/>
    <w:rsid w:val="00D864AE"/>
    <w:rsid w:val="00DA1589"/>
    <w:rsid w:val="00DE5DF6"/>
    <w:rsid w:val="00E07EAD"/>
    <w:rsid w:val="00E448C4"/>
    <w:rsid w:val="00E52BA7"/>
    <w:rsid w:val="00EA6DB5"/>
    <w:rsid w:val="00F6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6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14EE"/>
  </w:style>
  <w:style w:type="character" w:styleId="a6">
    <w:name w:val="Hyperlink"/>
    <w:basedOn w:val="a0"/>
    <w:uiPriority w:val="99"/>
    <w:semiHidden/>
    <w:unhideWhenUsed/>
    <w:rsid w:val="007A278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F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F09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6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14EE"/>
  </w:style>
  <w:style w:type="character" w:styleId="a6">
    <w:name w:val="Hyperlink"/>
    <w:basedOn w:val="a0"/>
    <w:uiPriority w:val="99"/>
    <w:semiHidden/>
    <w:unhideWhenUsed/>
    <w:rsid w:val="007A278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F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F09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5474B-93B2-4C2A-8EBD-50354E2CC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25</cp:revision>
  <cp:lastPrinted>2017-02-14T19:02:00Z</cp:lastPrinted>
  <dcterms:created xsi:type="dcterms:W3CDTF">2017-02-10T15:44:00Z</dcterms:created>
  <dcterms:modified xsi:type="dcterms:W3CDTF">2017-02-14T19:02:00Z</dcterms:modified>
</cp:coreProperties>
</file>